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DB6DFB" w:rsidRPr="009554C6" w:rsidTr="002D422E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FB" w:rsidRPr="009930B7" w:rsidRDefault="00DB6DFB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FB" w:rsidRDefault="00DB6DFB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TRA2/18/TD/0099</w:t>
            </w:r>
          </w:p>
        </w:tc>
      </w:tr>
      <w:tr w:rsidR="00DB6DFB" w:rsidRPr="009554C6" w:rsidTr="00DB6DFB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FB" w:rsidRPr="009930B7" w:rsidRDefault="00DB6DFB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DFB" w:rsidRDefault="00DB6DFB" w:rsidP="00DB6DFB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Ardahan </w:t>
            </w:r>
            <w:proofErr w:type="spellStart"/>
            <w:r>
              <w:rPr>
                <w:color w:val="000000"/>
                <w:lang w:eastAsia="tr-TR"/>
              </w:rPr>
              <w:t>Ünıversıtesi</w:t>
            </w:r>
            <w:proofErr w:type="spellEnd"/>
          </w:p>
        </w:tc>
      </w:tr>
      <w:tr w:rsidR="00DB6DFB" w:rsidRPr="009554C6" w:rsidTr="00DB6DFB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FB" w:rsidRPr="009930B7" w:rsidRDefault="00DB6DFB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DFB" w:rsidRDefault="00DB6DFB" w:rsidP="00DB6DFB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Yüksek Performanslı Sıvı </w:t>
            </w:r>
            <w:proofErr w:type="spellStart"/>
            <w:r>
              <w:rPr>
                <w:color w:val="000000"/>
                <w:lang w:eastAsia="tr-TR"/>
              </w:rPr>
              <w:t>Kromatografisi</w:t>
            </w:r>
            <w:proofErr w:type="spellEnd"/>
            <w:r>
              <w:rPr>
                <w:color w:val="000000"/>
                <w:lang w:eastAsia="tr-TR"/>
              </w:rPr>
              <w:t xml:space="preserve"> (HPLC) Teknik Destek Ve Eğitimi </w:t>
            </w:r>
          </w:p>
        </w:tc>
      </w:tr>
      <w:tr w:rsidR="00DB6DFB" w:rsidRPr="009554C6" w:rsidTr="00DB6DFB">
        <w:trPr>
          <w:trHeight w:val="207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FB" w:rsidRPr="009930B7" w:rsidRDefault="00DB6DFB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DFB" w:rsidRDefault="00DB6DFB" w:rsidP="00DB6DFB">
            <w:pPr>
              <w:rPr>
                <w:color w:val="000000"/>
                <w:lang w:eastAsia="tr-TR"/>
              </w:rPr>
            </w:pPr>
            <w:proofErr w:type="spellStart"/>
            <w:r>
              <w:rPr>
                <w:color w:val="000000"/>
                <w:lang w:eastAsia="tr-TR"/>
              </w:rPr>
              <w:t>Shımadzu</w:t>
            </w:r>
            <w:proofErr w:type="spellEnd"/>
            <w:r>
              <w:rPr>
                <w:color w:val="000000"/>
                <w:lang w:eastAsia="tr-TR"/>
              </w:rPr>
              <w:t xml:space="preserve"> Marka </w:t>
            </w:r>
            <w:proofErr w:type="spellStart"/>
            <w:r>
              <w:rPr>
                <w:color w:val="000000"/>
                <w:lang w:eastAsia="tr-TR"/>
              </w:rPr>
              <w:t>Hplc</w:t>
            </w:r>
            <w:proofErr w:type="spellEnd"/>
            <w:r>
              <w:rPr>
                <w:color w:val="000000"/>
                <w:lang w:eastAsia="tr-TR"/>
              </w:rPr>
              <w:t xml:space="preserve"> Cihazı Genel Kullanıcı Eğitimi-Balda Şeker, </w:t>
            </w:r>
            <w:proofErr w:type="spellStart"/>
            <w:r>
              <w:rPr>
                <w:color w:val="000000"/>
                <w:lang w:eastAsia="tr-TR"/>
              </w:rPr>
              <w:t>Hmf</w:t>
            </w:r>
            <w:proofErr w:type="spellEnd"/>
            <w:r>
              <w:rPr>
                <w:color w:val="000000"/>
                <w:lang w:eastAsia="tr-TR"/>
              </w:rPr>
              <w:t xml:space="preserve"> Analizi</w:t>
            </w:r>
          </w:p>
        </w:tc>
      </w:tr>
      <w:tr w:rsidR="00DB6DFB" w:rsidRPr="009554C6" w:rsidTr="00DB6DFB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FB" w:rsidRPr="009930B7" w:rsidRDefault="00DB6DFB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DFB" w:rsidRDefault="00DB6DFB" w:rsidP="00DB6DFB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2 Gün </w:t>
            </w:r>
          </w:p>
        </w:tc>
      </w:tr>
      <w:tr w:rsidR="00DB6DFB" w:rsidRPr="009554C6" w:rsidTr="00DB6DFB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FB" w:rsidRPr="009930B7" w:rsidRDefault="00DB6DFB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DFB" w:rsidRDefault="00DB6DFB" w:rsidP="00DB6DFB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15 Kişi</w:t>
            </w:r>
          </w:p>
        </w:tc>
      </w:tr>
      <w:tr w:rsidR="00DB6DFB" w:rsidRPr="009554C6" w:rsidTr="00DB6DFB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FB" w:rsidRPr="009930B7" w:rsidRDefault="00DB6DFB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DFB" w:rsidRDefault="00DB6DFB" w:rsidP="00DB6DFB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Ardahan Üniversitesi </w:t>
            </w:r>
          </w:p>
        </w:tc>
      </w:tr>
      <w:tr w:rsidR="00DB6DFB" w:rsidRPr="009554C6" w:rsidTr="00DB6DFB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DFB" w:rsidRPr="009930B7" w:rsidRDefault="00DB6DFB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DFB" w:rsidRDefault="00DB6DFB" w:rsidP="00DB6DFB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Genel Eğitim Notları-Aplikasyon Notları</w:t>
            </w:r>
          </w:p>
        </w:tc>
      </w:tr>
      <w:tr w:rsidR="00DB6DFB" w:rsidRPr="009554C6" w:rsidTr="00DB6DFB">
        <w:trPr>
          <w:trHeight w:val="146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FB" w:rsidRPr="009930B7" w:rsidRDefault="00DB6DFB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DFB" w:rsidRDefault="00DB6DFB" w:rsidP="00DB6DFB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Eğitimi Verilecek </w:t>
            </w:r>
            <w:proofErr w:type="spellStart"/>
            <w:r>
              <w:rPr>
                <w:color w:val="000000"/>
                <w:lang w:eastAsia="tr-TR"/>
              </w:rPr>
              <w:t>Shımadzu</w:t>
            </w:r>
            <w:proofErr w:type="spellEnd"/>
            <w:r>
              <w:rPr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color w:val="000000"/>
                <w:lang w:eastAsia="tr-TR"/>
              </w:rPr>
              <w:t>Hplc</w:t>
            </w:r>
            <w:proofErr w:type="spellEnd"/>
            <w:r>
              <w:rPr>
                <w:color w:val="000000"/>
                <w:lang w:eastAsia="tr-TR"/>
              </w:rPr>
              <w:t xml:space="preserve"> Cihazı İçin Yetki Belgesi İbraz Edilmeli</w:t>
            </w:r>
            <w:bookmarkStart w:id="0" w:name="_GoBack"/>
            <w:bookmarkEnd w:id="0"/>
          </w:p>
        </w:tc>
      </w:tr>
      <w:tr w:rsidR="006E451E" w:rsidRPr="009554C6" w:rsidTr="006E451E">
        <w:trPr>
          <w:trHeight w:val="356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451E" w:rsidRDefault="006E451E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451E" w:rsidRDefault="006E451E" w:rsidP="006E451E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6E451E" w:rsidRDefault="006E451E" w:rsidP="006E451E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lang w:eastAsia="tr-TR"/>
              </w:rPr>
            </w:pPr>
            <w:r>
              <w:rPr>
                <w:rFonts w:ascii="Times New Roman" w:hAnsi="Times New Roman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6E451E" w:rsidRDefault="006E451E" w:rsidP="006E451E">
            <w:pPr>
              <w:pStyle w:val="ListeParagraf"/>
              <w:numPr>
                <w:ilvl w:val="0"/>
                <w:numId w:val="11"/>
              </w:numPr>
              <w:tabs>
                <w:tab w:val="left" w:pos="1843"/>
              </w:tabs>
              <w:spacing w:after="120"/>
              <w:rPr>
                <w:rFonts w:ascii="Times New Roman" w:hAnsi="Times New Roman"/>
              </w:rPr>
            </w:pPr>
            <w:r>
              <w:t>Eğitim/</w:t>
            </w:r>
            <w:proofErr w:type="spellStart"/>
            <w:r>
              <w:t>çalıştay</w:t>
            </w:r>
            <w:proofErr w:type="spellEnd"/>
            <w: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48A" w:rsidRDefault="00AC448A">
      <w:r>
        <w:separator/>
      </w:r>
    </w:p>
  </w:endnote>
  <w:endnote w:type="continuationSeparator" w:id="0">
    <w:p w:rsidR="00AC448A" w:rsidRDefault="00AC4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48A" w:rsidRDefault="00AC448A">
      <w:r>
        <w:separator/>
      </w:r>
    </w:p>
  </w:footnote>
  <w:footnote w:type="continuationSeparator" w:id="0">
    <w:p w:rsidR="00AC448A" w:rsidRDefault="00AC44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DB6DFB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DB6DFB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C6751E"/>
    <w:multiLevelType w:val="hybridMultilevel"/>
    <w:tmpl w:val="A25E5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1564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39CE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451E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24FE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C448A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B6DFB"/>
    <w:rsid w:val="00DC2A71"/>
    <w:rsid w:val="00DC6C85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48</cp:revision>
  <cp:lastPrinted>2012-01-03T06:45:00Z</cp:lastPrinted>
  <dcterms:created xsi:type="dcterms:W3CDTF">2017-02-01T07:02:00Z</dcterms:created>
  <dcterms:modified xsi:type="dcterms:W3CDTF">2018-12-10T07:52:00Z</dcterms:modified>
</cp:coreProperties>
</file>